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会员入会申请书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乌鲁木齐市家庭服务业协会：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自愿申请加入乌鲁木齐市家庭服务业协会，承认乌鲁木齐市家庭服务业协会章程，自愿交纳会费，履行会员义务，珍惜会员权利，维护协会荣誉，积极参加协会组织的各项活动，完成协会交办的各项工作，努力为乌鲁木齐市家庭服务业健康发展贡献力量。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</w:rPr>
        <w:t xml:space="preserve">申请单位（盖章） </w:t>
      </w:r>
    </w:p>
    <w:p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日</w:t>
      </w: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会员入会申请表</w:t>
      </w:r>
    </w:p>
    <w:tbl>
      <w:tblPr>
        <w:tblStyle w:val="9"/>
        <w:tblW w:w="9758" w:type="dxa"/>
        <w:tblInd w:w="-62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16"/>
        <w:gridCol w:w="715"/>
        <w:gridCol w:w="715"/>
        <w:gridCol w:w="715"/>
        <w:gridCol w:w="715"/>
        <w:gridCol w:w="715"/>
        <w:gridCol w:w="715"/>
        <w:gridCol w:w="715"/>
        <w:gridCol w:w="777"/>
        <w:gridCol w:w="653"/>
        <w:gridCol w:w="18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9042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详细地址</w:t>
            </w:r>
          </w:p>
        </w:tc>
        <w:tc>
          <w:tcPr>
            <w:tcW w:w="5006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公司网址</w:t>
            </w:r>
          </w:p>
        </w:tc>
        <w:tc>
          <w:tcPr>
            <w:tcW w:w="33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公司电话</w:t>
            </w:r>
          </w:p>
        </w:tc>
        <w:tc>
          <w:tcPr>
            <w:tcW w:w="214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214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33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企业法人（负责人）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电话手机邮箱微信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企业性质</w:t>
            </w:r>
          </w:p>
        </w:tc>
        <w:tc>
          <w:tcPr>
            <w:tcW w:w="7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国有□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集体□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有限责任（股份）公司□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合伙□</w:t>
            </w:r>
          </w:p>
        </w:tc>
        <w:tc>
          <w:tcPr>
            <w:tcW w:w="149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个人独资□</w:t>
            </w:r>
          </w:p>
        </w:tc>
        <w:tc>
          <w:tcPr>
            <w:tcW w:w="254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居家养老服务□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家政服务□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搬家物流□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家庭教育与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婴幼儿早期教育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孕产妇与婴幼儿护理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婚庆礼仪□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婚介服务□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家庭装饰维修保养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宠物护养与植物养护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家庭护理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保健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企业情况</w:t>
            </w:r>
          </w:p>
        </w:tc>
        <w:tc>
          <w:tcPr>
            <w:tcW w:w="9042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注册资本   万元；经营场地   平方米；员工总数  人。企业发展历程：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申请单位意见</w:t>
            </w:r>
          </w:p>
        </w:tc>
        <w:tc>
          <w:tcPr>
            <w:tcW w:w="9042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法代表人签名：     （单位公章）         年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协会意见</w:t>
            </w:r>
          </w:p>
        </w:tc>
        <w:tc>
          <w:tcPr>
            <w:tcW w:w="9042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9042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说明：1、请用正楷字体填写，以便录入；请提交营业执照及</w:t>
      </w:r>
      <w:r>
        <w:rPr>
          <w:rFonts w:hint="eastAsia" w:ascii="宋体" w:hAnsi="宋体" w:eastAsia="宋体" w:cs="宋体"/>
          <w:kern w:val="0"/>
          <w:sz w:val="24"/>
          <w:szCs w:val="24"/>
        </w:rPr>
        <w:t>组织代码证</w:t>
      </w:r>
      <w:r>
        <w:rPr>
          <w:rFonts w:hint="eastAsia" w:ascii="宋体" w:hAnsi="宋体" w:eastAsia="宋体" w:cs="宋体"/>
          <w:sz w:val="24"/>
          <w:szCs w:val="24"/>
        </w:rPr>
        <w:t>复印件，并加盖公章。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“企业性质”及“经营范围”栏请在“□”内选择“√”。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填写后请送或邮寄：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乌鲁木齐市河南东路739号中小企业局一号楼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402室</w:t>
      </w:r>
      <w:r>
        <w:rPr>
          <w:rFonts w:hint="eastAsia" w:ascii="宋体" w:hAnsi="宋体" w:eastAsia="宋体" w:cs="宋体"/>
          <w:sz w:val="24"/>
          <w:szCs w:val="24"/>
        </w:rPr>
        <w:t>乌鲁木齐市家庭服务业协会秘书处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许郡</w:t>
      </w:r>
      <w:r>
        <w:rPr>
          <w:rFonts w:hint="eastAsia" w:ascii="宋体" w:hAnsi="宋体" w:eastAsia="宋体" w:cs="宋体"/>
          <w:sz w:val="24"/>
          <w:szCs w:val="24"/>
        </w:rPr>
        <w:t>(秘书长)联系电话：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13579250398 </w:t>
      </w:r>
      <w:r>
        <w:rPr>
          <w:rFonts w:hint="eastAsia" w:ascii="宋体" w:hAnsi="宋体" w:eastAsia="宋体" w:cs="宋体"/>
          <w:sz w:val="24"/>
          <w:szCs w:val="24"/>
        </w:rPr>
        <w:t>邮编：830000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0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580000" w:sz="4" w:space="15"/>
      </w:pBdr>
      <w:spacing w:afterLines="200"/>
      <w:jc w:val="center"/>
      <w:rPr>
        <w:b/>
        <w:bCs/>
        <w:sz w:val="36"/>
        <w:szCs w:val="36"/>
      </w:rPr>
    </w:pPr>
    <w:r>
      <w:rPr>
        <w:rFonts w:hint="eastAsia"/>
        <w:b/>
        <w:bCs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735965</wp:posOffset>
          </wp:positionH>
          <wp:positionV relativeFrom="paragraph">
            <wp:posOffset>-76835</wp:posOffset>
          </wp:positionV>
          <wp:extent cx="447675" cy="447675"/>
          <wp:effectExtent l="0" t="0" r="9525" b="9525"/>
          <wp:wrapSquare wrapText="bothSides"/>
          <wp:docPr id="2" name="图片 2" descr="1898042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8980421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36"/>
        <w:szCs w:val="36"/>
      </w:rPr>
      <w:t>乌鲁木齐市家庭服务业协会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232F1"/>
    <w:multiLevelType w:val="singleLevel"/>
    <w:tmpl w:val="DCA232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4C00"/>
    <w:rsid w:val="000B4F83"/>
    <w:rsid w:val="000C4179"/>
    <w:rsid w:val="00115C4D"/>
    <w:rsid w:val="001E6640"/>
    <w:rsid w:val="00261D33"/>
    <w:rsid w:val="00265DE0"/>
    <w:rsid w:val="00267E9E"/>
    <w:rsid w:val="002906E8"/>
    <w:rsid w:val="002A447F"/>
    <w:rsid w:val="002B630C"/>
    <w:rsid w:val="00307629"/>
    <w:rsid w:val="00333CFD"/>
    <w:rsid w:val="003543D4"/>
    <w:rsid w:val="00355DCB"/>
    <w:rsid w:val="003E45A5"/>
    <w:rsid w:val="00404A34"/>
    <w:rsid w:val="00465503"/>
    <w:rsid w:val="00504449"/>
    <w:rsid w:val="0051032B"/>
    <w:rsid w:val="00597EDF"/>
    <w:rsid w:val="005B1722"/>
    <w:rsid w:val="005F2C16"/>
    <w:rsid w:val="00631D96"/>
    <w:rsid w:val="00653B6E"/>
    <w:rsid w:val="006F3FCA"/>
    <w:rsid w:val="007358FE"/>
    <w:rsid w:val="00754BB3"/>
    <w:rsid w:val="007A0651"/>
    <w:rsid w:val="007B1F7C"/>
    <w:rsid w:val="00841D5C"/>
    <w:rsid w:val="00922A36"/>
    <w:rsid w:val="00945137"/>
    <w:rsid w:val="009C74E5"/>
    <w:rsid w:val="00A24603"/>
    <w:rsid w:val="00AD7C5F"/>
    <w:rsid w:val="00B6112C"/>
    <w:rsid w:val="00B96CC4"/>
    <w:rsid w:val="00BA1EBB"/>
    <w:rsid w:val="00BB263E"/>
    <w:rsid w:val="00BB27F3"/>
    <w:rsid w:val="00C20F15"/>
    <w:rsid w:val="00C563CD"/>
    <w:rsid w:val="00CC1147"/>
    <w:rsid w:val="00CD49A9"/>
    <w:rsid w:val="00CF3CC7"/>
    <w:rsid w:val="00D37464"/>
    <w:rsid w:val="00DB46F1"/>
    <w:rsid w:val="00EB405E"/>
    <w:rsid w:val="00F3421E"/>
    <w:rsid w:val="00F502BA"/>
    <w:rsid w:val="00FC0F92"/>
    <w:rsid w:val="00FD6434"/>
    <w:rsid w:val="01476175"/>
    <w:rsid w:val="02DF6000"/>
    <w:rsid w:val="082431E9"/>
    <w:rsid w:val="0A59421B"/>
    <w:rsid w:val="169E4D6C"/>
    <w:rsid w:val="1D2E3D66"/>
    <w:rsid w:val="23B563EA"/>
    <w:rsid w:val="25204275"/>
    <w:rsid w:val="27D267EB"/>
    <w:rsid w:val="288C478F"/>
    <w:rsid w:val="2B4E76B8"/>
    <w:rsid w:val="35AB4AF4"/>
    <w:rsid w:val="3ACA5336"/>
    <w:rsid w:val="3C9853E1"/>
    <w:rsid w:val="40326DAC"/>
    <w:rsid w:val="447A4411"/>
    <w:rsid w:val="4C17497C"/>
    <w:rsid w:val="4E38332E"/>
    <w:rsid w:val="571435CF"/>
    <w:rsid w:val="587A13B2"/>
    <w:rsid w:val="592550D2"/>
    <w:rsid w:val="5B220BF2"/>
    <w:rsid w:val="6BBA6AD5"/>
    <w:rsid w:val="6E0F7920"/>
    <w:rsid w:val="70F10AC2"/>
    <w:rsid w:val="7C7C1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single" w:color="FF0000" w:sz="4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0"/>
      </w:tabs>
      <w:spacing w:line="440" w:lineRule="exact"/>
      <w:jc w:val="center"/>
    </w:pPr>
    <w:rPr>
      <w:rFonts w:eastAsia="宋体"/>
      <w:b/>
      <w:sz w:val="30"/>
      <w:szCs w:val="30"/>
    </w:rPr>
  </w:style>
  <w:style w:type="paragraph" w:styleId="7">
    <w:name w:val="Normal (Web)"/>
    <w:basedOn w:val="1"/>
    <w:unhideWhenUsed/>
    <w:uiPriority w:val="99"/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semiHidden/>
    <w:unhideWhenUsed/>
    <w:qFormat/>
    <w:uiPriority w:val="99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C9E3A-F222-42EB-86A4-2981FCC9C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128</Pages>
  <Words>7418</Words>
  <Characters>42288</Characters>
  <Lines>352</Lines>
  <Paragraphs>99</Paragraphs>
  <TotalTime>14</TotalTime>
  <ScaleCrop>false</ScaleCrop>
  <LinksUpToDate>false</LinksUpToDate>
  <CharactersWithSpaces>49607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2018-05-09T03:29:00Z</dcterms:created>
  <dc:creator>a a</dc:creator>
  <cp:lastModifiedBy>&amp;晶&amp;</cp:lastModifiedBy>
  <dcterms:modified xsi:type="dcterms:W3CDTF">2019-07-08T09:31:33Z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